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D" w:rsidRDefault="00195CFD" w:rsidP="00195CFD">
      <w:pPr>
        <w:jc w:val="right"/>
      </w:pPr>
      <w:r>
        <w:rPr>
          <w:rFonts w:hint="eastAsia"/>
        </w:rPr>
        <w:t>令和元年９月吉日</w:t>
      </w:r>
    </w:p>
    <w:p w:rsidR="00B97B84" w:rsidRDefault="00195CFD" w:rsidP="00195CFD">
      <w:pPr>
        <w:jc w:val="left"/>
      </w:pPr>
      <w:r>
        <w:br/>
      </w:r>
      <w:r w:rsidRPr="0056111C">
        <w:rPr>
          <w:rFonts w:hint="eastAsia"/>
          <w:sz w:val="36"/>
        </w:rPr>
        <w:t>お客様各位</w:t>
      </w:r>
    </w:p>
    <w:p w:rsidR="00195CFD" w:rsidRPr="0056111C" w:rsidRDefault="00195CFD" w:rsidP="00195CFD">
      <w:pPr>
        <w:jc w:val="right"/>
        <w:rPr>
          <w:sz w:val="24"/>
        </w:rPr>
      </w:pPr>
      <w:proofErr w:type="spellStart"/>
      <w:r w:rsidRPr="0056111C">
        <w:rPr>
          <w:rFonts w:hint="eastAsia"/>
          <w:sz w:val="24"/>
        </w:rPr>
        <w:t>StyleUp</w:t>
      </w:r>
      <w:proofErr w:type="spellEnd"/>
      <w:r w:rsidRPr="0056111C">
        <w:rPr>
          <w:rFonts w:hint="eastAsia"/>
          <w:sz w:val="24"/>
        </w:rPr>
        <w:t>専門スタジオMi-RAI</w:t>
      </w:r>
    </w:p>
    <w:p w:rsidR="00195CFD" w:rsidRPr="0056111C" w:rsidRDefault="00195CFD" w:rsidP="00195CFD">
      <w:pPr>
        <w:jc w:val="right"/>
        <w:rPr>
          <w:sz w:val="24"/>
        </w:rPr>
      </w:pPr>
      <w:r w:rsidRPr="0056111C">
        <w:rPr>
          <w:rFonts w:hint="eastAsia"/>
          <w:sz w:val="24"/>
        </w:rPr>
        <w:t>代表　梅澤</w:t>
      </w:r>
      <w:r w:rsidRPr="0056111C">
        <w:rPr>
          <w:sz w:val="24"/>
        </w:rPr>
        <w:t xml:space="preserve">未来 </w:t>
      </w:r>
    </w:p>
    <w:p w:rsidR="0056111C" w:rsidRDefault="0056111C" w:rsidP="00195CFD">
      <w:pPr>
        <w:jc w:val="right"/>
        <w:rPr>
          <w:rFonts w:hint="eastAsia"/>
        </w:rPr>
      </w:pPr>
    </w:p>
    <w:p w:rsidR="00195CFD" w:rsidRPr="0056111C" w:rsidRDefault="00195CFD" w:rsidP="00195CFD">
      <w:pPr>
        <w:jc w:val="center"/>
        <w:rPr>
          <w:rFonts w:hint="eastAsia"/>
          <w:sz w:val="22"/>
        </w:rPr>
      </w:pPr>
      <w:r w:rsidRPr="0056111C">
        <w:rPr>
          <w:rFonts w:hint="eastAsia"/>
          <w:sz w:val="44"/>
        </w:rPr>
        <w:t>【消費税増税に関するお知らせ】</w:t>
      </w:r>
      <w:r w:rsidR="0056111C">
        <w:rPr>
          <w:sz w:val="44"/>
        </w:rPr>
        <w:br/>
      </w:r>
    </w:p>
    <w:p w:rsidR="00195CFD" w:rsidRPr="00195CFD" w:rsidRDefault="00195CFD" w:rsidP="00195CFD">
      <w:pPr>
        <w:rPr>
          <w:rFonts w:hint="eastAsia"/>
          <w:sz w:val="28"/>
        </w:rPr>
      </w:pPr>
      <w:r w:rsidRPr="00195CFD">
        <w:rPr>
          <w:rFonts w:hint="eastAsia"/>
          <w:sz w:val="28"/>
        </w:rPr>
        <w:t>日頃より</w:t>
      </w:r>
      <w:proofErr w:type="spellStart"/>
      <w:r w:rsidRPr="00195CFD">
        <w:rPr>
          <w:rFonts w:hint="eastAsia"/>
          <w:sz w:val="28"/>
        </w:rPr>
        <w:t>StyleUp</w:t>
      </w:r>
      <w:proofErr w:type="spellEnd"/>
      <w:r w:rsidRPr="00195CFD">
        <w:rPr>
          <w:rFonts w:hint="eastAsia"/>
          <w:sz w:val="28"/>
        </w:rPr>
        <w:t>専門スタジオMi-RAIをご利用頂き暑く御礼申し</w:t>
      </w:r>
      <w:proofErr w:type="gramStart"/>
      <w:r w:rsidRPr="00195CFD">
        <w:rPr>
          <w:rFonts w:hint="eastAsia"/>
          <w:sz w:val="28"/>
        </w:rPr>
        <w:t>げ</w:t>
      </w:r>
      <w:proofErr w:type="gramEnd"/>
      <w:r w:rsidRPr="00195CFD">
        <w:rPr>
          <w:rFonts w:hint="eastAsia"/>
          <w:sz w:val="28"/>
        </w:rPr>
        <w:t>ます。</w:t>
      </w:r>
    </w:p>
    <w:p w:rsidR="00195CFD" w:rsidRDefault="00195CFD" w:rsidP="00195CFD">
      <w:pPr>
        <w:rPr>
          <w:sz w:val="28"/>
        </w:rPr>
      </w:pPr>
      <w:r w:rsidRPr="00195CFD">
        <w:rPr>
          <w:rFonts w:hint="eastAsia"/>
          <w:sz w:val="28"/>
        </w:rPr>
        <w:t>10月1日より実施されます消費税率の引き上げに伴い、</w:t>
      </w:r>
    </w:p>
    <w:p w:rsidR="00195CFD" w:rsidRDefault="00195CFD">
      <w:pPr>
        <w:rPr>
          <w:sz w:val="28"/>
        </w:rPr>
      </w:pPr>
      <w:proofErr w:type="spellStart"/>
      <w:r w:rsidRPr="00195CFD">
        <w:rPr>
          <w:rFonts w:hint="eastAsia"/>
          <w:sz w:val="28"/>
        </w:rPr>
        <w:t>StyleUp</w:t>
      </w:r>
      <w:proofErr w:type="spellEnd"/>
      <w:r w:rsidRPr="00195CFD">
        <w:rPr>
          <w:rFonts w:hint="eastAsia"/>
          <w:sz w:val="28"/>
        </w:rPr>
        <w:t>専門スタジオMi-RAIの利用料金、商品販売価格及び、会員会費の改定をさせて頂く事となりましたので、お知らせ申し上げます。</w:t>
      </w:r>
    </w:p>
    <w:p w:rsidR="0056111C" w:rsidRPr="0056111C" w:rsidRDefault="0056111C">
      <w:pPr>
        <w:rPr>
          <w:rFonts w:hint="eastAsia"/>
          <w:sz w:val="16"/>
        </w:rPr>
      </w:pPr>
    </w:p>
    <w:p w:rsidR="00195CFD" w:rsidRPr="00195CFD" w:rsidRDefault="00195CFD" w:rsidP="00195CFD">
      <w:pPr>
        <w:pStyle w:val="a3"/>
        <w:rPr>
          <w:rFonts w:hint="eastAsia"/>
          <w:sz w:val="36"/>
        </w:rPr>
      </w:pPr>
      <w:r w:rsidRPr="00195CFD">
        <w:rPr>
          <w:rFonts w:hint="eastAsia"/>
          <w:sz w:val="36"/>
        </w:rPr>
        <w:t>記</w:t>
      </w:r>
    </w:p>
    <w:p w:rsidR="00195CFD" w:rsidRPr="0056111C" w:rsidRDefault="00195CFD" w:rsidP="0056111C">
      <w:pPr>
        <w:spacing w:line="20" w:lineRule="atLeast"/>
        <w:ind w:firstLineChars="650" w:firstLine="2080"/>
        <w:jc w:val="left"/>
        <w:rPr>
          <w:sz w:val="32"/>
        </w:rPr>
      </w:pPr>
      <w:r w:rsidRPr="0056111C">
        <w:rPr>
          <w:rFonts w:hint="eastAsia"/>
          <w:sz w:val="32"/>
        </w:rPr>
        <w:t>現</w:t>
      </w:r>
      <w:r w:rsidR="0056111C" w:rsidRPr="0056111C">
        <w:rPr>
          <w:rFonts w:hint="eastAsia"/>
          <w:sz w:val="32"/>
        </w:rPr>
        <w:t xml:space="preserve">　</w:t>
      </w:r>
      <w:r w:rsidRPr="0056111C">
        <w:rPr>
          <w:rFonts w:hint="eastAsia"/>
          <w:sz w:val="32"/>
        </w:rPr>
        <w:t>行：消費税率8％</w:t>
      </w:r>
    </w:p>
    <w:p w:rsidR="00195CFD" w:rsidRPr="0056111C" w:rsidRDefault="00195CFD" w:rsidP="0056111C">
      <w:pPr>
        <w:spacing w:line="20" w:lineRule="atLeast"/>
        <w:ind w:leftChars="1000" w:left="3380" w:hangingChars="400" w:hanging="1280"/>
        <w:jc w:val="left"/>
        <w:rPr>
          <w:sz w:val="20"/>
        </w:rPr>
      </w:pPr>
      <w:r w:rsidRPr="0056111C">
        <w:rPr>
          <w:rFonts w:hint="eastAsia"/>
          <w:sz w:val="32"/>
        </w:rPr>
        <w:t>改定後：消費税率10％</w:t>
      </w:r>
      <w:r w:rsidRPr="0056111C">
        <w:rPr>
          <w:sz w:val="32"/>
        </w:rPr>
        <w:br/>
      </w:r>
      <w:r w:rsidRPr="0056111C">
        <w:rPr>
          <w:rFonts w:hint="eastAsia"/>
          <w:sz w:val="20"/>
        </w:rPr>
        <w:t>※当施設の表示価格は全て内税です。</w:t>
      </w:r>
    </w:p>
    <w:p w:rsidR="00195CFD" w:rsidRDefault="00195CFD" w:rsidP="0056111C">
      <w:pPr>
        <w:spacing w:line="60" w:lineRule="atLeast"/>
        <w:ind w:leftChars="1000" w:left="3220" w:hangingChars="350" w:hanging="1120"/>
        <w:jc w:val="left"/>
        <w:rPr>
          <w:sz w:val="20"/>
        </w:rPr>
      </w:pPr>
      <w:r w:rsidRPr="0056111C">
        <w:rPr>
          <w:rFonts w:hint="eastAsia"/>
          <w:sz w:val="32"/>
        </w:rPr>
        <w:t>適</w:t>
      </w:r>
      <w:r w:rsidR="0056111C" w:rsidRPr="0056111C">
        <w:rPr>
          <w:rFonts w:hint="eastAsia"/>
          <w:sz w:val="32"/>
        </w:rPr>
        <w:t xml:space="preserve">　</w:t>
      </w:r>
      <w:r w:rsidRPr="0056111C">
        <w:rPr>
          <w:rFonts w:hint="eastAsia"/>
          <w:sz w:val="32"/>
        </w:rPr>
        <w:t>用：2019年</w:t>
      </w:r>
      <w:r w:rsidR="0056111C">
        <w:rPr>
          <w:rFonts w:hint="eastAsia"/>
          <w:sz w:val="32"/>
        </w:rPr>
        <w:t>10</w:t>
      </w:r>
      <w:r w:rsidRPr="0056111C">
        <w:rPr>
          <w:rFonts w:hint="eastAsia"/>
          <w:sz w:val="32"/>
        </w:rPr>
        <w:t>月１日より</w:t>
      </w:r>
      <w:r w:rsidRPr="0056111C">
        <w:rPr>
          <w:sz w:val="32"/>
        </w:rPr>
        <w:br/>
      </w:r>
      <w:r w:rsidRPr="0056111C">
        <w:rPr>
          <w:rFonts w:hint="eastAsia"/>
          <w:sz w:val="20"/>
        </w:rPr>
        <w:t>（口座引落会員様は11月4日、11月分からとなります）</w:t>
      </w:r>
    </w:p>
    <w:p w:rsidR="0056111C" w:rsidRPr="0056111C" w:rsidRDefault="0056111C" w:rsidP="0056111C">
      <w:pPr>
        <w:spacing w:line="60" w:lineRule="atLeast"/>
        <w:ind w:leftChars="1000" w:left="2835" w:hangingChars="350" w:hanging="735"/>
        <w:jc w:val="left"/>
        <w:rPr>
          <w:rFonts w:hint="eastAsia"/>
        </w:rPr>
      </w:pPr>
    </w:p>
    <w:p w:rsidR="00195CFD" w:rsidRPr="00B15BCC" w:rsidRDefault="00195CFD" w:rsidP="00B15BCC">
      <w:pPr>
        <w:pStyle w:val="a5"/>
        <w:rPr>
          <w:rFonts w:hint="eastAsia"/>
          <w:sz w:val="36"/>
        </w:rPr>
      </w:pPr>
      <w:r w:rsidRPr="00195CFD">
        <w:rPr>
          <w:rFonts w:hint="eastAsia"/>
          <w:sz w:val="36"/>
        </w:rPr>
        <w:t>以上</w:t>
      </w:r>
      <w:bookmarkStart w:id="0" w:name="_GoBack"/>
      <w:bookmarkEnd w:id="0"/>
    </w:p>
    <w:sectPr w:rsidR="00195CFD" w:rsidRPr="00B15BCC" w:rsidSect="009D680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D"/>
    <w:rsid w:val="00195CFD"/>
    <w:rsid w:val="0056111C"/>
    <w:rsid w:val="009D6804"/>
    <w:rsid w:val="00B15BCC"/>
    <w:rsid w:val="00B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A7727"/>
  <w15:chartTrackingRefBased/>
  <w15:docId w15:val="{E5F2F075-712B-FA45-A0F1-9D466F4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5CFD"/>
    <w:pPr>
      <w:jc w:val="center"/>
    </w:pPr>
  </w:style>
  <w:style w:type="character" w:customStyle="1" w:styleId="a4">
    <w:name w:val="記 (文字)"/>
    <w:basedOn w:val="a0"/>
    <w:link w:val="a3"/>
    <w:uiPriority w:val="99"/>
    <w:rsid w:val="00195CFD"/>
  </w:style>
  <w:style w:type="paragraph" w:styleId="a5">
    <w:name w:val="Closing"/>
    <w:basedOn w:val="a"/>
    <w:link w:val="a6"/>
    <w:uiPriority w:val="99"/>
    <w:unhideWhenUsed/>
    <w:rsid w:val="00195CFD"/>
    <w:pPr>
      <w:jc w:val="right"/>
    </w:pPr>
  </w:style>
  <w:style w:type="character" w:customStyle="1" w:styleId="a6">
    <w:name w:val="結語 (文字)"/>
    <w:basedOn w:val="a0"/>
    <w:link w:val="a5"/>
    <w:uiPriority w:val="99"/>
    <w:rsid w:val="00195CFD"/>
  </w:style>
  <w:style w:type="paragraph" w:styleId="a7">
    <w:name w:val="Date"/>
    <w:basedOn w:val="a"/>
    <w:next w:val="a"/>
    <w:link w:val="a8"/>
    <w:uiPriority w:val="99"/>
    <w:semiHidden/>
    <w:unhideWhenUsed/>
    <w:rsid w:val="00195CFD"/>
  </w:style>
  <w:style w:type="character" w:customStyle="1" w:styleId="a8">
    <w:name w:val="日付 (文字)"/>
    <w:basedOn w:val="a0"/>
    <w:link w:val="a7"/>
    <w:uiPriority w:val="99"/>
    <w:semiHidden/>
    <w:rsid w:val="0019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 梅澤</dc:creator>
  <cp:keywords/>
  <dc:description/>
  <cp:lastModifiedBy>未来 梅澤</cp:lastModifiedBy>
  <cp:revision>2</cp:revision>
  <dcterms:created xsi:type="dcterms:W3CDTF">2019-09-16T16:27:00Z</dcterms:created>
  <dcterms:modified xsi:type="dcterms:W3CDTF">2019-09-16T16:27:00Z</dcterms:modified>
</cp:coreProperties>
</file>